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6A" w:rsidRPr="00CF7E19" w:rsidRDefault="00B36AA0" w:rsidP="0089179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jc w:val="center"/>
        <w:rPr>
          <w:rFonts w:cs="Calibri"/>
          <w:b/>
          <w:i/>
          <w:sz w:val="24"/>
          <w:szCs w:val="24"/>
        </w:rPr>
      </w:pPr>
      <w:r w:rsidRPr="00CF7E19">
        <w:rPr>
          <w:i/>
          <w:noProof/>
          <w:sz w:val="24"/>
          <w:szCs w:val="24"/>
          <w:lang w:val="fr-BE" w:eastAsia="fr-B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5730875</wp:posOffset>
            </wp:positionH>
            <wp:positionV relativeFrom="paragraph">
              <wp:posOffset>119380</wp:posOffset>
            </wp:positionV>
            <wp:extent cx="1056640" cy="1456690"/>
            <wp:effectExtent l="190500" t="152400" r="162560" b="124460"/>
            <wp:wrapNone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4566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9096B" w:rsidRPr="00CF7E19">
        <w:rPr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47.4pt;margin-top:-12.6pt;width:165.75pt;height:25.9pt;z-index:251664384;mso-position-horizontal-relative:text;mso-position-vertical-relative:text" stroked="f">
            <v:fill color2="fill darken(118)" rotate="t" method="linear sigma" focus="100%" type="gradient"/>
            <v:shadow on="t"/>
            <v:textbox>
              <w:txbxContent>
                <w:p w:rsidR="00D87C6A" w:rsidRPr="000F22CF" w:rsidRDefault="00D87C6A" w:rsidP="00D87C6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Calibri"/>
                      <w:b/>
                      <w:sz w:val="36"/>
                      <w:szCs w:val="36"/>
                    </w:rPr>
                  </w:pPr>
                  <w:r w:rsidRPr="000F22CF">
                    <w:rPr>
                      <w:rFonts w:cs="Calibri"/>
                      <w:b/>
                      <w:sz w:val="36"/>
                      <w:szCs w:val="36"/>
                    </w:rPr>
                    <w:t>CURRICULUM VITAE</w:t>
                  </w:r>
                </w:p>
              </w:txbxContent>
            </v:textbox>
            <w10:wrap type="square"/>
          </v:shape>
        </w:pict>
      </w:r>
    </w:p>
    <w:p w:rsidR="00D87C6A" w:rsidRPr="00CF7E19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i/>
          <w:sz w:val="24"/>
          <w:szCs w:val="24"/>
        </w:rPr>
      </w:pPr>
    </w:p>
    <w:p w:rsidR="00D87C6A" w:rsidRPr="00CF7E19" w:rsidRDefault="00D73102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i/>
          <w:sz w:val="24"/>
          <w:szCs w:val="24"/>
        </w:rPr>
      </w:pPr>
      <w:r w:rsidRPr="00CF7E19">
        <w:rPr>
          <w:rFonts w:cs="Arial"/>
          <w:b/>
          <w:i/>
          <w:sz w:val="24"/>
          <w:szCs w:val="24"/>
        </w:rPr>
        <w:t>Prénom, Nom</w:t>
      </w:r>
      <w:r w:rsidR="00D87C6A" w:rsidRPr="00CF7E19">
        <w:rPr>
          <w:rFonts w:cs="Calibri"/>
          <w:b/>
          <w:i/>
          <w:sz w:val="24"/>
          <w:szCs w:val="24"/>
        </w:rPr>
        <w:t>:</w:t>
      </w:r>
      <w:r w:rsidR="00D87C6A" w:rsidRPr="00CF7E19">
        <w:rPr>
          <w:rFonts w:cs="Calibri"/>
          <w:i/>
          <w:sz w:val="24"/>
          <w:szCs w:val="24"/>
        </w:rPr>
        <w:t xml:space="preserve"> </w:t>
      </w:r>
      <w:r w:rsidR="000E12C7" w:rsidRPr="00CF7E19">
        <w:rPr>
          <w:rFonts w:cs="Calibri"/>
          <w:i/>
          <w:sz w:val="24"/>
          <w:szCs w:val="24"/>
        </w:rPr>
        <w:t xml:space="preserve">           </w:t>
      </w:r>
      <w:r w:rsidR="00D87C6A" w:rsidRPr="00CF7E19">
        <w:rPr>
          <w:rFonts w:cs="Calibri"/>
          <w:i/>
          <w:sz w:val="24"/>
          <w:szCs w:val="24"/>
        </w:rPr>
        <w:t>Antonino INFANTELLINO</w:t>
      </w:r>
    </w:p>
    <w:p w:rsidR="00D87C6A" w:rsidRPr="00CF7E19" w:rsidRDefault="00D73102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</w:rPr>
        <w:t>Date</w:t>
      </w:r>
      <w:r w:rsidR="00087E81" w:rsidRPr="00CF7E19">
        <w:rPr>
          <w:rFonts w:cs="Calibri"/>
          <w:i/>
          <w:sz w:val="24"/>
          <w:szCs w:val="24"/>
        </w:rPr>
        <w:t xml:space="preserve"> </w:t>
      </w:r>
      <w:r w:rsidR="00087E81" w:rsidRPr="00CF7E19">
        <w:rPr>
          <w:rFonts w:cs="Calibri"/>
          <w:b/>
          <w:i/>
          <w:sz w:val="24"/>
          <w:szCs w:val="24"/>
        </w:rPr>
        <w:t>de naissanc</w:t>
      </w:r>
      <w:r w:rsidR="00891790" w:rsidRPr="00CF7E19">
        <w:rPr>
          <w:rFonts w:cs="Calibri"/>
          <w:b/>
          <w:i/>
          <w:sz w:val="24"/>
          <w:szCs w:val="24"/>
        </w:rPr>
        <w:t>e:</w:t>
      </w:r>
      <w:r w:rsidR="00D87C6A" w:rsidRPr="00CF7E19">
        <w:rPr>
          <w:rFonts w:cs="Calibri"/>
          <w:i/>
          <w:sz w:val="24"/>
          <w:szCs w:val="24"/>
        </w:rPr>
        <w:t xml:space="preserve"> </w:t>
      </w:r>
      <w:r w:rsidR="00891790" w:rsidRPr="00CF7E19">
        <w:rPr>
          <w:rFonts w:cs="Calibri"/>
          <w:i/>
          <w:sz w:val="24"/>
          <w:szCs w:val="24"/>
        </w:rPr>
        <w:tab/>
      </w:r>
      <w:r w:rsidR="00D87C6A" w:rsidRPr="00CF7E19">
        <w:rPr>
          <w:rFonts w:cs="Calibri"/>
          <w:i/>
          <w:sz w:val="24"/>
          <w:szCs w:val="24"/>
        </w:rPr>
        <w:t>24/09/1994</w:t>
      </w:r>
    </w:p>
    <w:p w:rsidR="00891790" w:rsidRPr="00CF7E19" w:rsidRDefault="00891790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  <w:lang w:val="fr-BE"/>
        </w:rPr>
        <w:t xml:space="preserve">Nationalité: </w:t>
      </w:r>
      <w:r w:rsidRPr="00CF7E19">
        <w:rPr>
          <w:rFonts w:cs="Calibri"/>
          <w:i/>
          <w:sz w:val="24"/>
          <w:szCs w:val="24"/>
          <w:lang w:val="fr-BE"/>
        </w:rPr>
        <w:tab/>
      </w:r>
      <w:r w:rsidRPr="00CF7E19">
        <w:rPr>
          <w:rFonts w:cs="Calibri"/>
          <w:i/>
          <w:sz w:val="24"/>
          <w:szCs w:val="24"/>
          <w:lang w:val="fr-BE"/>
        </w:rPr>
        <w:tab/>
        <w:t>Italienne</w:t>
      </w:r>
    </w:p>
    <w:p w:rsidR="00D87C6A" w:rsidRPr="00CF7E19" w:rsidRDefault="00891790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  <w:lang w:val="fr-BE"/>
        </w:rPr>
      </w:pPr>
      <w:r w:rsidRPr="00CF7E19">
        <w:rPr>
          <w:rFonts w:cs="Calibri"/>
          <w:b/>
          <w:i/>
          <w:sz w:val="24"/>
          <w:szCs w:val="24"/>
          <w:lang w:val="fr-BE"/>
        </w:rPr>
        <w:t>Mobile</w:t>
      </w:r>
      <w:r w:rsidR="00D73102" w:rsidRPr="00CF7E19">
        <w:rPr>
          <w:rFonts w:cs="Calibri"/>
          <w:b/>
          <w:i/>
          <w:sz w:val="24"/>
          <w:szCs w:val="24"/>
          <w:lang w:val="fr-BE"/>
        </w:rPr>
        <w:t xml:space="preserve">: </w:t>
      </w:r>
      <w:r w:rsidRPr="00CF7E19">
        <w:rPr>
          <w:rFonts w:cs="Calibri"/>
          <w:i/>
          <w:sz w:val="24"/>
          <w:szCs w:val="24"/>
          <w:lang w:val="fr-BE"/>
        </w:rPr>
        <w:tab/>
      </w:r>
      <w:r w:rsidRPr="00CF7E19">
        <w:rPr>
          <w:rFonts w:cs="Calibri"/>
          <w:i/>
          <w:sz w:val="24"/>
          <w:szCs w:val="24"/>
          <w:lang w:val="fr-BE"/>
        </w:rPr>
        <w:tab/>
      </w:r>
      <w:r w:rsidR="00D73102" w:rsidRPr="00CF7E19">
        <w:rPr>
          <w:rFonts w:cs="Calibri"/>
          <w:i/>
          <w:sz w:val="24"/>
          <w:szCs w:val="24"/>
          <w:lang w:val="fr-BE"/>
        </w:rPr>
        <w:t>+352</w:t>
      </w:r>
      <w:r w:rsidR="00E4205D" w:rsidRPr="00CF7E19">
        <w:rPr>
          <w:rFonts w:cs="Calibri"/>
          <w:i/>
          <w:sz w:val="24"/>
          <w:szCs w:val="24"/>
          <w:lang w:val="fr-BE"/>
        </w:rPr>
        <w:t> 661 441 005</w:t>
      </w:r>
    </w:p>
    <w:p w:rsidR="00D87C6A" w:rsidRPr="00CF7E19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  <w:lang w:val="fr-BE"/>
        </w:rPr>
      </w:pPr>
      <w:r w:rsidRPr="00CF7E19">
        <w:rPr>
          <w:rFonts w:cs="Calibri"/>
          <w:b/>
          <w:i/>
          <w:sz w:val="24"/>
          <w:szCs w:val="24"/>
          <w:lang w:val="fr-BE"/>
        </w:rPr>
        <w:t xml:space="preserve">Email: </w:t>
      </w:r>
      <w:r w:rsidR="00891790" w:rsidRPr="00CF7E19">
        <w:rPr>
          <w:rFonts w:cs="Calibri"/>
          <w:b/>
          <w:i/>
          <w:sz w:val="24"/>
          <w:szCs w:val="24"/>
          <w:lang w:val="fr-BE"/>
        </w:rPr>
        <w:tab/>
      </w:r>
      <w:r w:rsidR="00891790" w:rsidRPr="00CF7E19">
        <w:rPr>
          <w:rFonts w:cs="Calibri"/>
          <w:i/>
          <w:sz w:val="24"/>
          <w:szCs w:val="24"/>
          <w:lang w:val="fr-BE"/>
        </w:rPr>
        <w:tab/>
      </w:r>
      <w:r w:rsidR="00891790" w:rsidRPr="00CF7E19">
        <w:rPr>
          <w:rFonts w:cs="Calibri"/>
          <w:i/>
          <w:sz w:val="24"/>
          <w:szCs w:val="24"/>
          <w:lang w:val="fr-BE"/>
        </w:rPr>
        <w:tab/>
      </w:r>
      <w:r w:rsidRPr="00CF7E19">
        <w:rPr>
          <w:rFonts w:cs="Calibri"/>
          <w:i/>
          <w:sz w:val="24"/>
          <w:szCs w:val="24"/>
          <w:lang w:val="fr-BE"/>
        </w:rPr>
        <w:t>antonino.infantellino@hotmail.com</w:t>
      </w:r>
    </w:p>
    <w:p w:rsidR="00D87C6A" w:rsidRPr="00CF7E19" w:rsidRDefault="00D73102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</w:rPr>
        <w:t>Adresse</w:t>
      </w:r>
      <w:r w:rsidR="00D87C6A" w:rsidRPr="00CF7E19">
        <w:rPr>
          <w:rFonts w:cs="Calibri"/>
          <w:b/>
          <w:i/>
          <w:sz w:val="24"/>
          <w:szCs w:val="24"/>
        </w:rPr>
        <w:t xml:space="preserve">: </w:t>
      </w:r>
      <w:r w:rsidR="00891790" w:rsidRPr="00CF7E19">
        <w:rPr>
          <w:rFonts w:cs="Calibri"/>
          <w:i/>
          <w:sz w:val="24"/>
          <w:szCs w:val="24"/>
        </w:rPr>
        <w:tab/>
      </w:r>
      <w:r w:rsidR="00891790" w:rsidRPr="00CF7E19">
        <w:rPr>
          <w:rFonts w:cs="Calibri"/>
          <w:i/>
          <w:sz w:val="24"/>
          <w:szCs w:val="24"/>
        </w:rPr>
        <w:tab/>
      </w:r>
      <w:r w:rsidR="00D87C6A" w:rsidRPr="00CF7E19">
        <w:rPr>
          <w:rFonts w:cs="Calibri"/>
          <w:i/>
          <w:sz w:val="24"/>
          <w:szCs w:val="24"/>
        </w:rPr>
        <w:t>2</w:t>
      </w:r>
      <w:r w:rsidRPr="00CF7E19">
        <w:rPr>
          <w:rFonts w:cs="Calibri"/>
          <w:i/>
          <w:sz w:val="24"/>
          <w:szCs w:val="24"/>
        </w:rPr>
        <w:t xml:space="preserve">A Route d’Arlon, </w:t>
      </w:r>
      <w:r w:rsidR="00891790" w:rsidRPr="00CF7E19">
        <w:rPr>
          <w:rFonts w:cs="Calibri"/>
          <w:i/>
          <w:sz w:val="24"/>
          <w:szCs w:val="24"/>
        </w:rPr>
        <w:t>L-</w:t>
      </w:r>
      <w:r w:rsidRPr="00CF7E19">
        <w:rPr>
          <w:rFonts w:cs="Calibri"/>
          <w:i/>
          <w:sz w:val="24"/>
          <w:szCs w:val="24"/>
        </w:rPr>
        <w:t>8310 Capellen</w:t>
      </w:r>
    </w:p>
    <w:p w:rsidR="00D87C6A" w:rsidRPr="00CF7E19" w:rsidRDefault="00B9096B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i/>
          <w:noProof/>
          <w:sz w:val="24"/>
          <w:szCs w:val="24"/>
        </w:rPr>
        <w:pict>
          <v:shape id="_x0000_s1026" type="#_x0000_t202" style="position:absolute;margin-left:0;margin-top:14.55pt;width:183.7pt;height:23.25pt;z-index:251660288;mso-wrap-style:none" stroked="f">
            <v:fill color2="fill darken(118)" rotate="t" method="linear sigma" focus="100%" type="gradient"/>
            <v:shadow on="t"/>
            <v:textbox style="mso-next-textbox:#_x0000_s1026">
              <w:txbxContent>
                <w:p w:rsidR="00D87C6A" w:rsidRPr="000F22CF" w:rsidRDefault="00D73102" w:rsidP="00D87C6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Calibri"/>
                      <w:b/>
                      <w:sz w:val="26"/>
                    </w:rPr>
                  </w:pPr>
                  <w:r w:rsidRPr="000F22CF">
                    <w:rPr>
                      <w:rFonts w:cs="Calibri"/>
                      <w:b/>
                      <w:sz w:val="26"/>
                    </w:rPr>
                    <w:t>EXPERIENCE PROFESSIONNELLE</w:t>
                  </w:r>
                </w:p>
              </w:txbxContent>
            </v:textbox>
            <w10:wrap type="square"/>
          </v:shape>
        </w:pict>
      </w:r>
    </w:p>
    <w:p w:rsidR="00D87C6A" w:rsidRPr="00CF7E19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cs="Calibri"/>
          <w:i/>
          <w:sz w:val="24"/>
          <w:szCs w:val="24"/>
        </w:rPr>
      </w:pPr>
    </w:p>
    <w:p w:rsidR="00F0181D" w:rsidRPr="00CF7E19" w:rsidRDefault="00F0181D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i/>
          <w:sz w:val="24"/>
          <w:szCs w:val="24"/>
        </w:rPr>
      </w:pPr>
    </w:p>
    <w:p w:rsidR="00AD333A" w:rsidRPr="00CF7E19" w:rsidRDefault="00AD333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i/>
          <w:sz w:val="24"/>
          <w:szCs w:val="24"/>
        </w:rPr>
      </w:pPr>
    </w:p>
    <w:p w:rsidR="00AD333A" w:rsidRPr="00CF7E19" w:rsidRDefault="00AD333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i/>
          <w:sz w:val="24"/>
          <w:szCs w:val="24"/>
        </w:rPr>
      </w:pPr>
    </w:p>
    <w:p w:rsidR="008F037C" w:rsidRPr="00CF7E19" w:rsidRDefault="00050D41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</w:rPr>
        <w:t xml:space="preserve">Juillet 2016 – </w:t>
      </w:r>
      <w:r w:rsidR="00FC1916" w:rsidRPr="00CF7E19">
        <w:rPr>
          <w:rFonts w:cs="Calibri"/>
          <w:b/>
          <w:i/>
          <w:sz w:val="24"/>
          <w:szCs w:val="24"/>
        </w:rPr>
        <w:t>Actuellement</w:t>
      </w:r>
    </w:p>
    <w:p w:rsidR="00050D41" w:rsidRPr="00CF7E19" w:rsidRDefault="00050D41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 xml:space="preserve">Intérimaire </w:t>
      </w:r>
      <w:r w:rsidR="00FC1916" w:rsidRPr="00CF7E19">
        <w:rPr>
          <w:rFonts w:cs="Calibri"/>
          <w:i/>
          <w:sz w:val="24"/>
          <w:szCs w:val="24"/>
        </w:rPr>
        <w:t xml:space="preserve">- </w:t>
      </w:r>
      <w:r w:rsidRPr="00CF7E19">
        <w:rPr>
          <w:rFonts w:cs="Calibri"/>
          <w:i/>
          <w:sz w:val="24"/>
          <w:szCs w:val="24"/>
        </w:rPr>
        <w:t>opérateur/monteur sur ligne de production</w:t>
      </w:r>
      <w:r w:rsidR="00AD333A" w:rsidRPr="00CF7E19">
        <w:rPr>
          <w:rFonts w:cs="Calibri"/>
          <w:i/>
          <w:sz w:val="24"/>
          <w:szCs w:val="24"/>
        </w:rPr>
        <w:t xml:space="preserve"> médicale (Luxembourg)</w:t>
      </w:r>
    </w:p>
    <w:p w:rsidR="00AD333A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ab/>
        <w:t xml:space="preserve">        - </w:t>
      </w:r>
      <w:proofErr w:type="spellStart"/>
      <w:r w:rsidRPr="00CF7E19">
        <w:rPr>
          <w:rFonts w:cs="Calibri"/>
          <w:i/>
          <w:sz w:val="24"/>
          <w:szCs w:val="24"/>
        </w:rPr>
        <w:t>Luxair</w:t>
      </w:r>
      <w:proofErr w:type="spellEnd"/>
      <w:r w:rsidRPr="00CF7E19">
        <w:rPr>
          <w:rFonts w:cs="Calibri"/>
          <w:i/>
          <w:sz w:val="24"/>
          <w:szCs w:val="24"/>
        </w:rPr>
        <w:t xml:space="preserve"> </w:t>
      </w:r>
      <w:proofErr w:type="spellStart"/>
      <w:r w:rsidRPr="00CF7E19">
        <w:rPr>
          <w:rFonts w:cs="Calibri"/>
          <w:i/>
          <w:sz w:val="24"/>
          <w:szCs w:val="24"/>
        </w:rPr>
        <w:t>Catering</w:t>
      </w:r>
      <w:proofErr w:type="spellEnd"/>
    </w:p>
    <w:p w:rsidR="00FC1916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</w:p>
    <w:p w:rsidR="00891790" w:rsidRPr="00CF7E19" w:rsidRDefault="00376C44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</w:rPr>
        <w:t>Mars 2016 – Juillet 2016</w:t>
      </w:r>
    </w:p>
    <w:p w:rsidR="00376C44" w:rsidRPr="00CF7E19" w:rsidRDefault="008F037C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 xml:space="preserve">Employé polyvalent </w:t>
      </w:r>
      <w:r w:rsidR="00050D41" w:rsidRPr="00CF7E19">
        <w:rPr>
          <w:rFonts w:cs="Calibri"/>
          <w:i/>
          <w:sz w:val="24"/>
          <w:szCs w:val="24"/>
        </w:rPr>
        <w:t>restauration rapide</w:t>
      </w:r>
      <w:r w:rsidRPr="00CF7E19">
        <w:rPr>
          <w:rFonts w:cs="Calibri"/>
          <w:i/>
          <w:sz w:val="24"/>
          <w:szCs w:val="24"/>
        </w:rPr>
        <w:t xml:space="preserve"> (Luxembourg) </w:t>
      </w:r>
    </w:p>
    <w:p w:rsidR="00050D41" w:rsidRPr="00CF7E19" w:rsidRDefault="00050D41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Gestion des stocks et approvisionnement en matériel</w:t>
      </w:r>
    </w:p>
    <w:p w:rsidR="00050D41" w:rsidRPr="00CF7E19" w:rsidRDefault="00050D41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Contact et service clientèle</w:t>
      </w:r>
    </w:p>
    <w:p w:rsidR="00050D41" w:rsidRPr="00CF7E19" w:rsidRDefault="00050D41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Organisation et élaboration des produits</w:t>
      </w:r>
    </w:p>
    <w:p w:rsidR="00050D41" w:rsidRPr="00CF7E19" w:rsidRDefault="00050D41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Agencement et application des règles d’hygiène et sécurité alimentaire</w:t>
      </w:r>
    </w:p>
    <w:p w:rsidR="00FC1916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</w:p>
    <w:p w:rsidR="00D87C6A" w:rsidRPr="00CF7E19" w:rsidRDefault="00D61F2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</w:rPr>
        <w:t xml:space="preserve">Septembre 2015 - </w:t>
      </w:r>
      <w:r w:rsidR="00993313" w:rsidRPr="00CF7E19">
        <w:rPr>
          <w:rFonts w:cs="Calibri"/>
          <w:b/>
          <w:i/>
          <w:sz w:val="24"/>
          <w:szCs w:val="24"/>
        </w:rPr>
        <w:t>F</w:t>
      </w:r>
      <w:r w:rsidRPr="00CF7E19">
        <w:rPr>
          <w:rFonts w:cs="Calibri"/>
          <w:b/>
          <w:i/>
          <w:sz w:val="24"/>
          <w:szCs w:val="24"/>
        </w:rPr>
        <w:t xml:space="preserve">évrier 2016 : </w:t>
      </w:r>
    </w:p>
    <w:p w:rsidR="00D61F2A" w:rsidRPr="00CF7E19" w:rsidRDefault="00D61F2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Hôte d’accueil Office de tourisme (Alicante, Espagne)</w:t>
      </w:r>
    </w:p>
    <w:p w:rsidR="00AD333A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 xml:space="preserve">- </w:t>
      </w:r>
      <w:r w:rsidR="00AD333A" w:rsidRPr="00CF7E19">
        <w:rPr>
          <w:rFonts w:cs="Calibri"/>
          <w:i/>
          <w:sz w:val="24"/>
          <w:szCs w:val="24"/>
        </w:rPr>
        <w:t>Accueil, informations client</w:t>
      </w:r>
    </w:p>
    <w:p w:rsidR="00FC1916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Orientation</w:t>
      </w:r>
    </w:p>
    <w:p w:rsidR="00FC1916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Vente de prestations</w:t>
      </w:r>
    </w:p>
    <w:p w:rsidR="00FC1916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</w:p>
    <w:p w:rsidR="002E130C" w:rsidRPr="00CF7E19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</w:rPr>
        <w:t>F</w:t>
      </w:r>
      <w:r w:rsidR="002433F1" w:rsidRPr="00CF7E19">
        <w:rPr>
          <w:rFonts w:cs="Calibri"/>
          <w:b/>
          <w:i/>
          <w:sz w:val="24"/>
          <w:szCs w:val="24"/>
        </w:rPr>
        <w:t>évrier</w:t>
      </w:r>
      <w:r w:rsidRPr="00CF7E19">
        <w:rPr>
          <w:rFonts w:cs="Calibri"/>
          <w:b/>
          <w:i/>
          <w:sz w:val="24"/>
          <w:szCs w:val="24"/>
        </w:rPr>
        <w:t xml:space="preserve"> 2015 - </w:t>
      </w:r>
      <w:r w:rsidR="008F037C" w:rsidRPr="00CF7E19">
        <w:rPr>
          <w:rFonts w:cs="Calibri"/>
          <w:b/>
          <w:i/>
          <w:sz w:val="24"/>
          <w:szCs w:val="24"/>
        </w:rPr>
        <w:t>Mai</w:t>
      </w:r>
      <w:r w:rsidRPr="00CF7E19">
        <w:rPr>
          <w:rFonts w:cs="Calibri"/>
          <w:b/>
          <w:i/>
          <w:sz w:val="24"/>
          <w:szCs w:val="24"/>
        </w:rPr>
        <w:t xml:space="preserve"> 2015</w:t>
      </w:r>
      <w:r w:rsidRPr="00CF7E19">
        <w:rPr>
          <w:rFonts w:cs="Calibri"/>
          <w:i/>
          <w:sz w:val="24"/>
          <w:szCs w:val="24"/>
        </w:rPr>
        <w:t xml:space="preserve">: </w:t>
      </w:r>
    </w:p>
    <w:p w:rsidR="00037E53" w:rsidRPr="00CF7E19" w:rsidRDefault="00037E53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Hôte d’accueil centre Porsche (Paris, France)</w:t>
      </w:r>
    </w:p>
    <w:p w:rsidR="00037E53" w:rsidRPr="00CF7E19" w:rsidRDefault="00037E53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Réception appels téléphoniques</w:t>
      </w:r>
    </w:p>
    <w:p w:rsidR="00037E53" w:rsidRPr="00CF7E19" w:rsidRDefault="00037E53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Accueil clients</w:t>
      </w:r>
    </w:p>
    <w:p w:rsidR="00FC1916" w:rsidRPr="00CF7E19" w:rsidRDefault="00037E53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 xml:space="preserve"> </w:t>
      </w:r>
    </w:p>
    <w:p w:rsidR="00D87C6A" w:rsidRPr="00CF7E19" w:rsidRDefault="002E5853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</w:rPr>
        <w:t>Juin 2014 - Sept</w:t>
      </w:r>
      <w:r w:rsidR="00D87C6A" w:rsidRPr="00CF7E19">
        <w:rPr>
          <w:rFonts w:cs="Calibri"/>
          <w:b/>
          <w:i/>
          <w:sz w:val="24"/>
          <w:szCs w:val="24"/>
        </w:rPr>
        <w:t>embre 2014</w:t>
      </w:r>
      <w:r w:rsidR="00D87C6A" w:rsidRPr="00CF7E19">
        <w:rPr>
          <w:rFonts w:cs="Calibri"/>
          <w:i/>
          <w:sz w:val="24"/>
          <w:szCs w:val="24"/>
        </w:rPr>
        <w:t>:</w:t>
      </w:r>
    </w:p>
    <w:p w:rsidR="00EC2A33" w:rsidRPr="00CF7E19" w:rsidRDefault="00037E53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 xml:space="preserve">Vendeur prêt à porter </w:t>
      </w:r>
      <w:proofErr w:type="spellStart"/>
      <w:r w:rsidRPr="00CF7E19">
        <w:rPr>
          <w:rFonts w:cs="Calibri"/>
          <w:i/>
          <w:sz w:val="24"/>
          <w:szCs w:val="24"/>
        </w:rPr>
        <w:t>Zara</w:t>
      </w:r>
      <w:proofErr w:type="spellEnd"/>
      <w:r w:rsidRPr="00CF7E19">
        <w:rPr>
          <w:rFonts w:cs="Calibri"/>
          <w:i/>
          <w:sz w:val="24"/>
          <w:szCs w:val="24"/>
        </w:rPr>
        <w:t xml:space="preserve"> </w:t>
      </w:r>
      <w:r w:rsidR="00FC1916" w:rsidRPr="00CF7E19">
        <w:rPr>
          <w:rFonts w:cs="Calibri"/>
          <w:i/>
          <w:sz w:val="24"/>
          <w:szCs w:val="24"/>
        </w:rPr>
        <w:t>(91 France)</w:t>
      </w:r>
    </w:p>
    <w:p w:rsidR="00376C44" w:rsidRPr="00CF7E19" w:rsidRDefault="00376C44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Accueil</w:t>
      </w:r>
      <w:r w:rsidR="00050D41" w:rsidRPr="00CF7E19">
        <w:rPr>
          <w:rFonts w:cs="Calibri"/>
          <w:i/>
          <w:sz w:val="24"/>
          <w:szCs w:val="24"/>
        </w:rPr>
        <w:t>, conseil clients</w:t>
      </w:r>
    </w:p>
    <w:p w:rsidR="00FC1916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>- Gestion de la caisse</w:t>
      </w:r>
    </w:p>
    <w:p w:rsidR="00FC1916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 xml:space="preserve">- Agencement </w:t>
      </w:r>
    </w:p>
    <w:p w:rsidR="00050D41" w:rsidRPr="00CF7E19" w:rsidRDefault="00050D41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</w:p>
    <w:p w:rsidR="00D87C6A" w:rsidRPr="00CF7E19" w:rsidRDefault="002E5853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</w:rPr>
        <w:t>Mars 2013 - Mai</w:t>
      </w:r>
      <w:r w:rsidR="00D87C6A" w:rsidRPr="00CF7E19">
        <w:rPr>
          <w:rFonts w:cs="Calibri"/>
          <w:b/>
          <w:i/>
          <w:sz w:val="24"/>
          <w:szCs w:val="24"/>
        </w:rPr>
        <w:t xml:space="preserve"> 2013</w:t>
      </w:r>
      <w:r w:rsidR="00D87C6A" w:rsidRPr="00CF7E19">
        <w:rPr>
          <w:rFonts w:cs="Calibri"/>
          <w:i/>
          <w:sz w:val="24"/>
          <w:szCs w:val="24"/>
        </w:rPr>
        <w:t xml:space="preserve">: </w:t>
      </w:r>
    </w:p>
    <w:p w:rsidR="00D87C6A" w:rsidRPr="00CF7E19" w:rsidRDefault="002E5853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 xml:space="preserve">Stage </w:t>
      </w:r>
      <w:proofErr w:type="spellStart"/>
      <w:r w:rsidRPr="00CF7E19">
        <w:rPr>
          <w:rFonts w:cs="Calibri"/>
          <w:i/>
          <w:sz w:val="24"/>
          <w:szCs w:val="24"/>
        </w:rPr>
        <w:t>Agirnett</w:t>
      </w:r>
      <w:proofErr w:type="spellEnd"/>
      <w:r w:rsidR="00D87C6A" w:rsidRPr="00CF7E19">
        <w:rPr>
          <w:rFonts w:cs="Calibri"/>
          <w:i/>
          <w:sz w:val="24"/>
          <w:szCs w:val="24"/>
        </w:rPr>
        <w:t xml:space="preserve"> </w:t>
      </w:r>
      <w:r w:rsidR="00AA68FD" w:rsidRPr="00CF7E19">
        <w:rPr>
          <w:rFonts w:cs="Calibri"/>
          <w:i/>
          <w:sz w:val="24"/>
          <w:szCs w:val="24"/>
        </w:rPr>
        <w:t xml:space="preserve">- </w:t>
      </w:r>
      <w:r w:rsidRPr="00CF7E19">
        <w:rPr>
          <w:rFonts w:cs="Calibri"/>
          <w:i/>
          <w:sz w:val="24"/>
          <w:szCs w:val="24"/>
        </w:rPr>
        <w:t>Entreprise de nettoyage ind</w:t>
      </w:r>
      <w:r w:rsidR="00AA68FD" w:rsidRPr="00CF7E19">
        <w:rPr>
          <w:rFonts w:cs="Calibri"/>
          <w:i/>
          <w:sz w:val="24"/>
          <w:szCs w:val="24"/>
        </w:rPr>
        <w:t>ustriel</w:t>
      </w:r>
      <w:r w:rsidR="00FF0BF2" w:rsidRPr="00CF7E19">
        <w:rPr>
          <w:rFonts w:cs="Calibri"/>
          <w:i/>
          <w:sz w:val="24"/>
          <w:szCs w:val="24"/>
        </w:rPr>
        <w:t xml:space="preserve"> </w:t>
      </w:r>
      <w:r w:rsidR="00AA68FD" w:rsidRPr="00CF7E19">
        <w:rPr>
          <w:rFonts w:cs="Calibri"/>
          <w:i/>
          <w:sz w:val="24"/>
          <w:szCs w:val="24"/>
        </w:rPr>
        <w:t>(</w:t>
      </w:r>
      <w:r w:rsidR="00FF0BF2" w:rsidRPr="00CF7E19">
        <w:rPr>
          <w:rFonts w:cs="Calibri"/>
          <w:i/>
          <w:sz w:val="24"/>
          <w:szCs w:val="24"/>
        </w:rPr>
        <w:t>91</w:t>
      </w:r>
      <w:r w:rsidR="00AA68FD" w:rsidRPr="00CF7E19">
        <w:rPr>
          <w:rFonts w:cs="Calibri"/>
          <w:i/>
          <w:sz w:val="24"/>
          <w:szCs w:val="24"/>
        </w:rPr>
        <w:t xml:space="preserve"> France</w:t>
      </w:r>
      <w:r w:rsidR="00FF0BF2" w:rsidRPr="00CF7E19">
        <w:rPr>
          <w:rFonts w:cs="Calibri"/>
          <w:i/>
          <w:sz w:val="24"/>
          <w:szCs w:val="24"/>
        </w:rPr>
        <w:t>)</w:t>
      </w:r>
    </w:p>
    <w:p w:rsidR="00D87C6A" w:rsidRPr="00CF7E19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 xml:space="preserve">- </w:t>
      </w:r>
      <w:r w:rsidR="002E5853" w:rsidRPr="00CF7E19">
        <w:rPr>
          <w:rFonts w:cs="Calibri"/>
          <w:i/>
          <w:sz w:val="24"/>
          <w:szCs w:val="24"/>
        </w:rPr>
        <w:t xml:space="preserve"> Nettoyage</w:t>
      </w:r>
      <w:r w:rsidR="00FF0BF2" w:rsidRPr="00CF7E19">
        <w:rPr>
          <w:rFonts w:cs="Calibri"/>
          <w:i/>
          <w:sz w:val="24"/>
          <w:szCs w:val="24"/>
        </w:rPr>
        <w:t>, déblaiement</w:t>
      </w:r>
      <w:r w:rsidR="002E5853" w:rsidRPr="00CF7E19">
        <w:rPr>
          <w:rFonts w:cs="Calibri"/>
          <w:i/>
          <w:sz w:val="24"/>
          <w:szCs w:val="24"/>
        </w:rPr>
        <w:t xml:space="preserve"> de locaux</w:t>
      </w:r>
      <w:r w:rsidR="008B563A" w:rsidRPr="00CF7E19">
        <w:rPr>
          <w:rFonts w:cs="Calibri"/>
          <w:i/>
          <w:sz w:val="24"/>
          <w:szCs w:val="24"/>
        </w:rPr>
        <w:t>.</w:t>
      </w:r>
      <w:r w:rsidRPr="00CF7E19">
        <w:rPr>
          <w:rFonts w:cs="Calibri"/>
          <w:i/>
          <w:sz w:val="24"/>
          <w:szCs w:val="24"/>
        </w:rPr>
        <w:t xml:space="preserve"> </w:t>
      </w:r>
    </w:p>
    <w:p w:rsidR="00D87C6A" w:rsidRPr="00CF7E19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</w:p>
    <w:p w:rsidR="00FC1916" w:rsidRPr="00CF7E19" w:rsidRDefault="00FC1916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i/>
          <w:sz w:val="24"/>
          <w:szCs w:val="24"/>
        </w:rPr>
      </w:pPr>
    </w:p>
    <w:p w:rsidR="00D87C6A" w:rsidRPr="00CF7E19" w:rsidRDefault="00FF0BF2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b/>
          <w:i/>
          <w:sz w:val="24"/>
          <w:szCs w:val="24"/>
        </w:rPr>
        <w:t>Septembre 2012 - Déc</w:t>
      </w:r>
      <w:r w:rsidR="00D87C6A" w:rsidRPr="00CF7E19">
        <w:rPr>
          <w:rFonts w:cs="Calibri"/>
          <w:b/>
          <w:i/>
          <w:sz w:val="24"/>
          <w:szCs w:val="24"/>
        </w:rPr>
        <w:t>embre 2012</w:t>
      </w:r>
      <w:r w:rsidR="00D87C6A" w:rsidRPr="00CF7E19">
        <w:rPr>
          <w:rFonts w:cs="Calibri"/>
          <w:i/>
          <w:sz w:val="24"/>
          <w:szCs w:val="24"/>
        </w:rPr>
        <w:t xml:space="preserve">: </w:t>
      </w:r>
    </w:p>
    <w:p w:rsidR="00D87C6A" w:rsidRPr="00CF7E19" w:rsidRDefault="00D61F2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i/>
          <w:sz w:val="24"/>
          <w:szCs w:val="24"/>
        </w:rPr>
      </w:pPr>
      <w:r w:rsidRPr="00CF7E19">
        <w:rPr>
          <w:rFonts w:cs="Calibri"/>
          <w:i/>
          <w:sz w:val="24"/>
          <w:szCs w:val="24"/>
        </w:rPr>
        <w:t xml:space="preserve">Prospection </w:t>
      </w:r>
      <w:r w:rsidR="008F037C" w:rsidRPr="00CF7E19">
        <w:rPr>
          <w:rFonts w:cs="Calibri"/>
          <w:i/>
          <w:sz w:val="24"/>
          <w:szCs w:val="24"/>
        </w:rPr>
        <w:t>évènementiel</w:t>
      </w:r>
      <w:r w:rsidRPr="00CF7E19">
        <w:rPr>
          <w:rFonts w:cs="Calibri"/>
          <w:i/>
          <w:sz w:val="24"/>
          <w:szCs w:val="24"/>
        </w:rPr>
        <w:t xml:space="preserve"> pour le Label 193 Records (Paris France)</w:t>
      </w:r>
    </w:p>
    <w:p w:rsidR="00891790" w:rsidRPr="001841A7" w:rsidRDefault="00891790">
      <w:pPr>
        <w:rPr>
          <w:rFonts w:cs="Calibri"/>
          <w:sz w:val="24"/>
          <w:szCs w:val="24"/>
        </w:rPr>
      </w:pPr>
    </w:p>
    <w:p w:rsidR="00C017C9" w:rsidRPr="001841A7" w:rsidRDefault="00C017C9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</w:p>
    <w:p w:rsidR="00D87C6A" w:rsidRPr="001841A7" w:rsidRDefault="00B9096B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B9096B">
        <w:rPr>
          <w:noProof/>
          <w:sz w:val="24"/>
          <w:szCs w:val="24"/>
        </w:rPr>
        <w:pict>
          <v:shape id="_x0000_s1027" type="#_x0000_t202" style="position:absolute;margin-left:0;margin-top:6.9pt;width:89.15pt;height:19pt;z-index:251661312;mso-wrap-style:none" stroked="f">
            <v:fill color2="fill darken(118)" rotate="t" method="linear sigma" focus="100%" type="gradient"/>
            <v:shadow on="t"/>
            <v:textbox style="mso-next-textbox:#_x0000_s1027">
              <w:txbxContent>
                <w:p w:rsidR="00D87C6A" w:rsidRPr="000F22CF" w:rsidRDefault="00FF0BF2" w:rsidP="00D87C6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Calibri"/>
                      <w:b/>
                      <w:sz w:val="26"/>
                    </w:rPr>
                  </w:pPr>
                  <w:r w:rsidRPr="000F22CF">
                    <w:rPr>
                      <w:rFonts w:cs="Calibri"/>
                      <w:b/>
                      <w:sz w:val="26"/>
                    </w:rPr>
                    <w:t>FORMATIONS</w:t>
                  </w:r>
                </w:p>
              </w:txbxContent>
            </v:textbox>
            <w10:wrap type="square"/>
          </v:shape>
        </w:pict>
      </w:r>
    </w:p>
    <w:p w:rsidR="00D87C6A" w:rsidRPr="001841A7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sz w:val="24"/>
          <w:szCs w:val="24"/>
        </w:rPr>
      </w:pPr>
      <w:r w:rsidRPr="001841A7">
        <w:rPr>
          <w:rFonts w:cs="Calibri"/>
          <w:b/>
          <w:sz w:val="24"/>
          <w:szCs w:val="24"/>
        </w:rPr>
        <w:t xml:space="preserve"> </w:t>
      </w:r>
    </w:p>
    <w:p w:rsidR="00891790" w:rsidRPr="001841A7" w:rsidRDefault="00891790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b/>
          <w:sz w:val="24"/>
          <w:szCs w:val="24"/>
        </w:rPr>
      </w:pPr>
    </w:p>
    <w:p w:rsidR="00D87C6A" w:rsidRPr="001841A7" w:rsidRDefault="00FF0BF2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>2014 - 2015: Première année en licence de Langues étrangères appliquées à l’Université d’Evry</w:t>
      </w:r>
      <w:r w:rsidR="00C017C9" w:rsidRPr="001841A7">
        <w:rPr>
          <w:rFonts w:cs="Calibri"/>
          <w:sz w:val="24"/>
          <w:szCs w:val="24"/>
        </w:rPr>
        <w:t>, France</w:t>
      </w:r>
      <w:r w:rsidRPr="001841A7">
        <w:rPr>
          <w:rFonts w:cs="Calibri"/>
          <w:sz w:val="24"/>
          <w:szCs w:val="24"/>
        </w:rPr>
        <w:t xml:space="preserve"> (Auditeur L</w:t>
      </w:r>
      <w:r w:rsidR="00D87C6A" w:rsidRPr="001841A7">
        <w:rPr>
          <w:rFonts w:cs="Calibri"/>
          <w:sz w:val="24"/>
          <w:szCs w:val="24"/>
        </w:rPr>
        <w:t>ibre)</w:t>
      </w:r>
    </w:p>
    <w:p w:rsidR="00D87C6A" w:rsidRPr="001841A7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ind w:right="-410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 xml:space="preserve">2010 - 2014: </w:t>
      </w:r>
      <w:r w:rsidR="00FF0BF2" w:rsidRPr="001841A7">
        <w:rPr>
          <w:rFonts w:cs="Calibri"/>
          <w:sz w:val="24"/>
          <w:szCs w:val="24"/>
        </w:rPr>
        <w:t>Sciences et Technologies du Management et de la Gestion</w:t>
      </w:r>
      <w:r w:rsidRPr="001841A7">
        <w:rPr>
          <w:rFonts w:cs="Calibri"/>
          <w:sz w:val="24"/>
          <w:szCs w:val="24"/>
        </w:rPr>
        <w:t xml:space="preserve"> – </w:t>
      </w:r>
      <w:r w:rsidR="00F456B3" w:rsidRPr="001841A7">
        <w:rPr>
          <w:rFonts w:cs="Calibri"/>
          <w:sz w:val="24"/>
          <w:szCs w:val="24"/>
        </w:rPr>
        <w:t>Spécialité</w:t>
      </w:r>
      <w:r w:rsidR="00AA68FD" w:rsidRPr="001841A7">
        <w:rPr>
          <w:rFonts w:cs="Calibri"/>
          <w:sz w:val="24"/>
          <w:szCs w:val="24"/>
        </w:rPr>
        <w:t xml:space="preserve"> R</w:t>
      </w:r>
      <w:r w:rsidR="00FF0BF2" w:rsidRPr="001841A7">
        <w:rPr>
          <w:rFonts w:cs="Calibri"/>
          <w:sz w:val="24"/>
          <w:szCs w:val="24"/>
        </w:rPr>
        <w:t xml:space="preserve">essources Humaines </w:t>
      </w:r>
      <w:r w:rsidR="00F56A43" w:rsidRPr="001841A7">
        <w:rPr>
          <w:rFonts w:cs="Calibri"/>
          <w:sz w:val="24"/>
          <w:szCs w:val="24"/>
        </w:rPr>
        <w:t>et Communication</w:t>
      </w:r>
    </w:p>
    <w:p w:rsidR="00D87C6A" w:rsidRPr="001841A7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>2014:</w:t>
      </w:r>
      <w:r w:rsidR="00D3029A" w:rsidRPr="001841A7">
        <w:rPr>
          <w:rFonts w:cs="Calibri"/>
          <w:sz w:val="24"/>
          <w:szCs w:val="24"/>
        </w:rPr>
        <w:t xml:space="preserve"> Diplôme</w:t>
      </w:r>
      <w:r w:rsidRPr="001841A7">
        <w:rPr>
          <w:rFonts w:cs="Calibri"/>
          <w:sz w:val="24"/>
          <w:szCs w:val="24"/>
        </w:rPr>
        <w:t xml:space="preserve"> </w:t>
      </w:r>
      <w:r w:rsidR="00FF0BF2" w:rsidRPr="001841A7">
        <w:rPr>
          <w:rFonts w:cs="Calibri"/>
          <w:sz w:val="24"/>
          <w:szCs w:val="24"/>
        </w:rPr>
        <w:t>Baccalauréat Technologique</w:t>
      </w:r>
      <w:r w:rsidR="00D3029A" w:rsidRPr="001841A7">
        <w:rPr>
          <w:rFonts w:cs="Calibri"/>
          <w:sz w:val="24"/>
          <w:szCs w:val="24"/>
        </w:rPr>
        <w:t xml:space="preserve"> du Management et de la Gestion - Spécialité Ressources Humaines et Communication</w:t>
      </w:r>
      <w:r w:rsidR="00FF0BF2" w:rsidRPr="001841A7">
        <w:rPr>
          <w:rFonts w:cs="Calibri"/>
          <w:sz w:val="24"/>
          <w:szCs w:val="24"/>
        </w:rPr>
        <w:t xml:space="preserve"> </w:t>
      </w:r>
      <w:r w:rsidR="00AA68FD" w:rsidRPr="001841A7">
        <w:rPr>
          <w:rFonts w:cs="Calibri"/>
          <w:sz w:val="24"/>
          <w:szCs w:val="24"/>
        </w:rPr>
        <w:t>(STMG)</w:t>
      </w:r>
    </w:p>
    <w:p w:rsidR="000F22CF" w:rsidRPr="001841A7" w:rsidRDefault="000F22CF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</w:p>
    <w:p w:rsidR="00D87C6A" w:rsidRPr="001841A7" w:rsidRDefault="00B9096B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B9096B">
        <w:rPr>
          <w:noProof/>
          <w:sz w:val="24"/>
          <w:szCs w:val="24"/>
        </w:rPr>
        <w:pict>
          <v:shape id="_x0000_s1028" type="#_x0000_t202" style="position:absolute;margin-left:0;margin-top:18.6pt;width:171.25pt;height:19.95pt;z-index:251662336;mso-wrap-style:none" stroked="f">
            <v:fill color2="fill darken(118)" rotate="t" method="linear sigma" focus="100%" type="gradient"/>
            <v:shadow on="t"/>
            <v:textbox style="mso-next-textbox:#_x0000_s1028">
              <w:txbxContent>
                <w:p w:rsidR="00D87C6A" w:rsidRPr="000F22CF" w:rsidRDefault="00FF0BF2" w:rsidP="00D87C6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Calibri"/>
                      <w:b/>
                      <w:sz w:val="26"/>
                    </w:rPr>
                  </w:pPr>
                  <w:r w:rsidRPr="000F22CF">
                    <w:rPr>
                      <w:rFonts w:cs="Calibri"/>
                      <w:b/>
                      <w:sz w:val="26"/>
                    </w:rPr>
                    <w:t xml:space="preserve">INFORMATIQUE ET LANGUES </w:t>
                  </w:r>
                </w:p>
              </w:txbxContent>
            </v:textbox>
            <w10:wrap type="square"/>
          </v:shape>
        </w:pict>
      </w:r>
    </w:p>
    <w:p w:rsidR="00D87C6A" w:rsidRPr="001841A7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>.</w:t>
      </w:r>
    </w:p>
    <w:p w:rsidR="00D87C6A" w:rsidRPr="001841A7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</w:p>
    <w:p w:rsidR="00891790" w:rsidRPr="001841A7" w:rsidRDefault="00891790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</w:p>
    <w:p w:rsidR="00993313" w:rsidRDefault="002E130C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 xml:space="preserve">Informatique: Word, </w:t>
      </w:r>
      <w:r w:rsidR="00D87C6A" w:rsidRPr="001841A7">
        <w:rPr>
          <w:rFonts w:cs="Calibri"/>
          <w:sz w:val="24"/>
          <w:szCs w:val="24"/>
        </w:rPr>
        <w:t>Excel</w:t>
      </w:r>
    </w:p>
    <w:p w:rsidR="00993313" w:rsidRDefault="00993313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</w:p>
    <w:p w:rsidR="00D87C6A" w:rsidRPr="001841A7" w:rsidRDefault="00AA68FD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>Langue</w:t>
      </w:r>
      <w:r w:rsidR="00D87C6A" w:rsidRPr="001841A7">
        <w:rPr>
          <w:rFonts w:cs="Calibri"/>
          <w:sz w:val="24"/>
          <w:szCs w:val="24"/>
        </w:rPr>
        <w:t>s</w:t>
      </w:r>
      <w:proofErr w:type="gramStart"/>
      <w:r w:rsidR="00C017C9" w:rsidRPr="001841A7">
        <w:rPr>
          <w:rFonts w:cs="Calibri"/>
          <w:sz w:val="24"/>
          <w:szCs w:val="24"/>
        </w:rPr>
        <w:t xml:space="preserve">: </w:t>
      </w:r>
      <w:r w:rsidR="002E130C" w:rsidRPr="001841A7">
        <w:rPr>
          <w:rFonts w:cs="Calibri"/>
          <w:sz w:val="24"/>
          <w:szCs w:val="24"/>
        </w:rPr>
        <w:t xml:space="preserve"> </w:t>
      </w:r>
      <w:r w:rsidR="00C017C9" w:rsidRPr="001841A7">
        <w:rPr>
          <w:rFonts w:cs="Calibri"/>
          <w:sz w:val="24"/>
          <w:szCs w:val="24"/>
        </w:rPr>
        <w:t>-</w:t>
      </w:r>
      <w:proofErr w:type="gramEnd"/>
      <w:r w:rsidR="00FF0BF2" w:rsidRPr="001841A7">
        <w:rPr>
          <w:rFonts w:cs="Calibri"/>
          <w:sz w:val="24"/>
          <w:szCs w:val="24"/>
        </w:rPr>
        <w:t xml:space="preserve"> FRANCAIS: </w:t>
      </w:r>
      <w:r w:rsidR="00993313">
        <w:rPr>
          <w:rFonts w:cs="Calibri"/>
          <w:sz w:val="24"/>
          <w:szCs w:val="24"/>
        </w:rPr>
        <w:t xml:space="preserve">     </w:t>
      </w:r>
      <w:r w:rsidR="00FF0BF2" w:rsidRPr="001841A7">
        <w:rPr>
          <w:rFonts w:cs="Calibri"/>
          <w:sz w:val="24"/>
          <w:szCs w:val="24"/>
        </w:rPr>
        <w:t>Langue maternelle</w:t>
      </w:r>
      <w:r w:rsidR="00D87C6A" w:rsidRPr="001841A7">
        <w:rPr>
          <w:rFonts w:cs="Calibri"/>
          <w:sz w:val="24"/>
          <w:szCs w:val="24"/>
        </w:rPr>
        <w:t xml:space="preserve"> </w:t>
      </w:r>
    </w:p>
    <w:p w:rsidR="00D87C6A" w:rsidRPr="001841A7" w:rsidRDefault="00FF0BF2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ab/>
        <w:t xml:space="preserve">  </w:t>
      </w:r>
      <w:r w:rsidR="00993313">
        <w:rPr>
          <w:rFonts w:cs="Calibri"/>
          <w:sz w:val="24"/>
          <w:szCs w:val="24"/>
        </w:rPr>
        <w:t xml:space="preserve">  </w:t>
      </w:r>
      <w:r w:rsidRPr="001841A7">
        <w:rPr>
          <w:rFonts w:cs="Calibri"/>
          <w:sz w:val="24"/>
          <w:szCs w:val="24"/>
        </w:rPr>
        <w:t xml:space="preserve"> - ESPAGN</w:t>
      </w:r>
      <w:r w:rsidR="00D87C6A" w:rsidRPr="001841A7">
        <w:rPr>
          <w:rFonts w:cs="Calibri"/>
          <w:sz w:val="24"/>
          <w:szCs w:val="24"/>
        </w:rPr>
        <w:t xml:space="preserve">OL: </w:t>
      </w:r>
      <w:r w:rsidR="00993313">
        <w:rPr>
          <w:rFonts w:cs="Calibri"/>
          <w:sz w:val="24"/>
          <w:szCs w:val="24"/>
        </w:rPr>
        <w:t xml:space="preserve">   </w:t>
      </w:r>
      <w:r w:rsidR="00AA68FD" w:rsidRPr="001841A7">
        <w:rPr>
          <w:rFonts w:cs="Calibri"/>
          <w:sz w:val="24"/>
          <w:szCs w:val="24"/>
        </w:rPr>
        <w:t>Très bo</w:t>
      </w:r>
      <w:r w:rsidRPr="001841A7">
        <w:rPr>
          <w:rFonts w:cs="Calibri"/>
          <w:sz w:val="24"/>
          <w:szCs w:val="24"/>
        </w:rPr>
        <w:t>n niveau</w:t>
      </w:r>
    </w:p>
    <w:p w:rsidR="00D87C6A" w:rsidRPr="001841A7" w:rsidRDefault="00FF0BF2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ab/>
        <w:t xml:space="preserve">  </w:t>
      </w:r>
      <w:r w:rsidR="00993313">
        <w:rPr>
          <w:rFonts w:cs="Calibri"/>
          <w:sz w:val="24"/>
          <w:szCs w:val="24"/>
        </w:rPr>
        <w:t xml:space="preserve">  </w:t>
      </w:r>
      <w:r w:rsidRPr="001841A7">
        <w:rPr>
          <w:rFonts w:cs="Calibri"/>
          <w:sz w:val="24"/>
          <w:szCs w:val="24"/>
        </w:rPr>
        <w:t xml:space="preserve"> - ITALIEN: </w:t>
      </w:r>
      <w:r w:rsidR="00891790" w:rsidRPr="001841A7">
        <w:rPr>
          <w:rFonts w:cs="Calibri"/>
          <w:sz w:val="24"/>
          <w:szCs w:val="24"/>
        </w:rPr>
        <w:tab/>
      </w:r>
      <w:r w:rsidR="00993313">
        <w:rPr>
          <w:rFonts w:cs="Calibri"/>
          <w:sz w:val="24"/>
          <w:szCs w:val="24"/>
        </w:rPr>
        <w:t xml:space="preserve">      </w:t>
      </w:r>
      <w:r w:rsidR="002E130C" w:rsidRPr="001841A7">
        <w:rPr>
          <w:rFonts w:cs="Calibri"/>
          <w:sz w:val="24"/>
          <w:szCs w:val="24"/>
        </w:rPr>
        <w:t>Bon niveau</w:t>
      </w:r>
    </w:p>
    <w:p w:rsidR="00D87C6A" w:rsidRPr="001841A7" w:rsidRDefault="00FF0BF2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ab/>
      </w:r>
      <w:r w:rsidR="00993313">
        <w:rPr>
          <w:rFonts w:cs="Calibri"/>
          <w:sz w:val="24"/>
          <w:szCs w:val="24"/>
        </w:rPr>
        <w:t xml:space="preserve">  </w:t>
      </w:r>
      <w:r w:rsidRPr="001841A7">
        <w:rPr>
          <w:rFonts w:cs="Calibri"/>
          <w:sz w:val="24"/>
          <w:szCs w:val="24"/>
        </w:rPr>
        <w:t xml:space="preserve">   - ANGLAIS</w:t>
      </w:r>
      <w:r w:rsidR="00D87C6A" w:rsidRPr="001841A7">
        <w:rPr>
          <w:rFonts w:cs="Calibri"/>
          <w:sz w:val="24"/>
          <w:szCs w:val="24"/>
        </w:rPr>
        <w:t xml:space="preserve">: </w:t>
      </w:r>
      <w:r w:rsidR="00891790" w:rsidRPr="001841A7">
        <w:rPr>
          <w:rFonts w:cs="Calibri"/>
          <w:sz w:val="24"/>
          <w:szCs w:val="24"/>
        </w:rPr>
        <w:tab/>
      </w:r>
      <w:r w:rsidR="00993313">
        <w:rPr>
          <w:rFonts w:cs="Calibri"/>
          <w:sz w:val="24"/>
          <w:szCs w:val="24"/>
        </w:rPr>
        <w:t xml:space="preserve">      </w:t>
      </w:r>
      <w:r w:rsidR="00D87C6A" w:rsidRPr="001841A7">
        <w:rPr>
          <w:rFonts w:cs="Calibri"/>
          <w:sz w:val="24"/>
          <w:szCs w:val="24"/>
        </w:rPr>
        <w:t>Bases</w:t>
      </w:r>
    </w:p>
    <w:p w:rsidR="000F22CF" w:rsidRPr="001841A7" w:rsidRDefault="000F22CF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</w:p>
    <w:p w:rsidR="00D87C6A" w:rsidRPr="001841A7" w:rsidRDefault="00B9096B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B9096B">
        <w:rPr>
          <w:noProof/>
          <w:sz w:val="24"/>
          <w:szCs w:val="24"/>
        </w:rPr>
        <w:pict>
          <v:shape id="_x0000_s1029" type="#_x0000_t202" style="position:absolute;margin-left:0;margin-top:11.95pt;width:124.8pt;height:20.45pt;z-index:251663360;mso-wrap-style:none" stroked="f">
            <v:fill color2="fill darken(118)" rotate="t" method="linear sigma" focus="100%" type="gradient"/>
            <v:shadow on="t"/>
            <v:textbox style="mso-next-textbox:#_x0000_s1029">
              <w:txbxContent>
                <w:p w:rsidR="00D87C6A" w:rsidRPr="000F22CF" w:rsidRDefault="00FF0BF2" w:rsidP="00D87C6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Calibri"/>
                      <w:b/>
                      <w:sz w:val="26"/>
                    </w:rPr>
                  </w:pPr>
                  <w:r>
                    <w:rPr>
                      <w:rFonts w:ascii="Arial Narrow" w:hAnsi="Arial Narrow" w:cs="Calibri"/>
                      <w:b/>
                      <w:sz w:val="26"/>
                    </w:rPr>
                    <w:t xml:space="preserve"> </w:t>
                  </w:r>
                  <w:r w:rsidRPr="000F22CF">
                    <w:rPr>
                      <w:rFonts w:cs="Calibri"/>
                      <w:b/>
                      <w:sz w:val="26"/>
                    </w:rPr>
                    <w:t>CENTRES D’</w:t>
                  </w:r>
                  <w:r w:rsidR="00AA68FD" w:rsidRPr="000F22CF">
                    <w:rPr>
                      <w:rFonts w:cs="Calibri"/>
                      <w:b/>
                      <w:sz w:val="26"/>
                    </w:rPr>
                    <w:t>INTERET</w:t>
                  </w:r>
                </w:p>
              </w:txbxContent>
            </v:textbox>
            <w10:wrap type="square"/>
          </v:shape>
        </w:pict>
      </w:r>
    </w:p>
    <w:p w:rsidR="00D87C6A" w:rsidRPr="001841A7" w:rsidRDefault="00D87C6A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</w:p>
    <w:p w:rsidR="00891790" w:rsidRPr="001841A7" w:rsidRDefault="00891790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</w:p>
    <w:p w:rsidR="00D87C6A" w:rsidRPr="001841A7" w:rsidRDefault="00AA68FD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>Voyages (Pays visités</w:t>
      </w:r>
      <w:r w:rsidR="00D87C6A" w:rsidRPr="001841A7">
        <w:rPr>
          <w:rFonts w:cs="Calibri"/>
          <w:sz w:val="24"/>
          <w:szCs w:val="24"/>
        </w:rPr>
        <w:t xml:space="preserve">: </w:t>
      </w:r>
      <w:r w:rsidRPr="001841A7">
        <w:rPr>
          <w:rFonts w:cs="Calibri"/>
          <w:sz w:val="24"/>
          <w:szCs w:val="24"/>
        </w:rPr>
        <w:t>Israël, Grèce, Chypre, Turquie, Italie,</w:t>
      </w:r>
      <w:r w:rsidR="002E130C" w:rsidRPr="001841A7">
        <w:rPr>
          <w:rFonts w:cs="Calibri"/>
          <w:sz w:val="24"/>
          <w:szCs w:val="24"/>
        </w:rPr>
        <w:t xml:space="preserve"> Espagne…</w:t>
      </w:r>
      <w:r w:rsidR="00D87C6A" w:rsidRPr="001841A7">
        <w:rPr>
          <w:rFonts w:cs="Calibri"/>
          <w:sz w:val="24"/>
          <w:szCs w:val="24"/>
        </w:rPr>
        <w:t>)</w:t>
      </w:r>
    </w:p>
    <w:p w:rsidR="00AA68FD" w:rsidRPr="001841A7" w:rsidRDefault="00AA68FD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>Lecture (Histoire du monde</w:t>
      </w:r>
      <w:r w:rsidR="00D87C6A" w:rsidRPr="001841A7">
        <w:rPr>
          <w:rFonts w:cs="Calibri"/>
          <w:sz w:val="24"/>
          <w:szCs w:val="24"/>
        </w:rPr>
        <w:t>)</w:t>
      </w:r>
      <w:r w:rsidRPr="001841A7">
        <w:rPr>
          <w:rFonts w:cs="Calibri"/>
          <w:sz w:val="24"/>
          <w:szCs w:val="24"/>
        </w:rPr>
        <w:t xml:space="preserve"> </w:t>
      </w:r>
    </w:p>
    <w:p w:rsidR="00D87C6A" w:rsidRPr="001841A7" w:rsidRDefault="00AA68FD" w:rsidP="00891790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cs="Calibri"/>
          <w:sz w:val="24"/>
          <w:szCs w:val="24"/>
        </w:rPr>
      </w:pPr>
      <w:r w:rsidRPr="001841A7">
        <w:rPr>
          <w:rFonts w:cs="Calibri"/>
          <w:sz w:val="24"/>
          <w:szCs w:val="24"/>
        </w:rPr>
        <w:t xml:space="preserve">Le football </w:t>
      </w:r>
    </w:p>
    <w:p w:rsidR="00276694" w:rsidRPr="001841A7" w:rsidRDefault="00276694" w:rsidP="00891790">
      <w:pPr>
        <w:spacing w:after="0" w:line="240" w:lineRule="auto"/>
        <w:contextualSpacing/>
        <w:mirrorIndents/>
        <w:rPr>
          <w:sz w:val="24"/>
          <w:szCs w:val="24"/>
        </w:rPr>
      </w:pPr>
    </w:p>
    <w:sectPr w:rsidR="00276694" w:rsidRPr="001841A7" w:rsidSect="002E130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7C6A"/>
    <w:rsid w:val="00037E53"/>
    <w:rsid w:val="00050D41"/>
    <w:rsid w:val="00085550"/>
    <w:rsid w:val="00085C87"/>
    <w:rsid w:val="00087E81"/>
    <w:rsid w:val="000E12C7"/>
    <w:rsid w:val="000F22CF"/>
    <w:rsid w:val="001841A7"/>
    <w:rsid w:val="001941E5"/>
    <w:rsid w:val="001D79A0"/>
    <w:rsid w:val="002433F1"/>
    <w:rsid w:val="00276694"/>
    <w:rsid w:val="002A1156"/>
    <w:rsid w:val="002E130C"/>
    <w:rsid w:val="002E5853"/>
    <w:rsid w:val="00331307"/>
    <w:rsid w:val="00376C44"/>
    <w:rsid w:val="003A5B92"/>
    <w:rsid w:val="00430E7C"/>
    <w:rsid w:val="004332A8"/>
    <w:rsid w:val="004A4581"/>
    <w:rsid w:val="005E2F03"/>
    <w:rsid w:val="005F49CC"/>
    <w:rsid w:val="007502DA"/>
    <w:rsid w:val="00772296"/>
    <w:rsid w:val="007B18D8"/>
    <w:rsid w:val="007B58EB"/>
    <w:rsid w:val="007C09A0"/>
    <w:rsid w:val="00840EFE"/>
    <w:rsid w:val="00875387"/>
    <w:rsid w:val="00883640"/>
    <w:rsid w:val="00891790"/>
    <w:rsid w:val="008B563A"/>
    <w:rsid w:val="008F037C"/>
    <w:rsid w:val="00993313"/>
    <w:rsid w:val="009B5FAB"/>
    <w:rsid w:val="00A04803"/>
    <w:rsid w:val="00A07507"/>
    <w:rsid w:val="00A37066"/>
    <w:rsid w:val="00A47E14"/>
    <w:rsid w:val="00A5798A"/>
    <w:rsid w:val="00A75FFC"/>
    <w:rsid w:val="00AA2273"/>
    <w:rsid w:val="00AA3460"/>
    <w:rsid w:val="00AA68FD"/>
    <w:rsid w:val="00AD333A"/>
    <w:rsid w:val="00B36AA0"/>
    <w:rsid w:val="00B653A6"/>
    <w:rsid w:val="00B75056"/>
    <w:rsid w:val="00B9096B"/>
    <w:rsid w:val="00B95D6B"/>
    <w:rsid w:val="00BA6496"/>
    <w:rsid w:val="00BC7FC9"/>
    <w:rsid w:val="00BD1150"/>
    <w:rsid w:val="00C017C9"/>
    <w:rsid w:val="00C2221A"/>
    <w:rsid w:val="00C27F4E"/>
    <w:rsid w:val="00C43A82"/>
    <w:rsid w:val="00CC5B3B"/>
    <w:rsid w:val="00CF7E19"/>
    <w:rsid w:val="00D3029A"/>
    <w:rsid w:val="00D55624"/>
    <w:rsid w:val="00D61F2A"/>
    <w:rsid w:val="00D73102"/>
    <w:rsid w:val="00D733AA"/>
    <w:rsid w:val="00D8211B"/>
    <w:rsid w:val="00D87C6A"/>
    <w:rsid w:val="00E4205D"/>
    <w:rsid w:val="00E612B5"/>
    <w:rsid w:val="00EC2A33"/>
    <w:rsid w:val="00F0181D"/>
    <w:rsid w:val="00F456B3"/>
    <w:rsid w:val="00F56A43"/>
    <w:rsid w:val="00F756B7"/>
    <w:rsid w:val="00FC1916"/>
    <w:rsid w:val="00FF0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16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C6A"/>
    <w:rPr>
      <w:rFonts w:asciiTheme="minorHAnsi" w:eastAsiaTheme="minorEastAsia" w:hAnsiTheme="minorHAnsi" w:cstheme="minorBidi"/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5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798A"/>
    <w:rPr>
      <w:rFonts w:ascii="Tahoma" w:eastAsiaTheme="minorEastAsia" w:hAnsi="Tahoma" w:cs="Tahoma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7DF80-A0E6-4C18-8713-E898EE76F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MMM Lux</dc:creator>
  <cp:lastModifiedBy>Melina</cp:lastModifiedBy>
  <cp:revision>2</cp:revision>
  <cp:lastPrinted>2016-07-13T08:45:00Z</cp:lastPrinted>
  <dcterms:created xsi:type="dcterms:W3CDTF">2016-10-26T10:11:00Z</dcterms:created>
  <dcterms:modified xsi:type="dcterms:W3CDTF">2016-10-26T10:11:00Z</dcterms:modified>
</cp:coreProperties>
</file>